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2E4" w:rsidRPr="002E6BDD" w:rsidRDefault="00050F35" w:rsidP="001462E4">
      <w:pPr>
        <w:spacing w:line="360" w:lineRule="auto"/>
        <w:ind w:firstLine="709"/>
        <w:jc w:val="both"/>
        <w:rPr>
          <w:rFonts w:ascii="Arial" w:hAnsi="Arial" w:cs="Arial"/>
          <w:i/>
        </w:rPr>
      </w:pPr>
      <w:bookmarkStart w:id="0" w:name="_gjdgxs" w:colFirst="0" w:colLast="0"/>
      <w:bookmarkEnd w:id="0"/>
      <w:proofErr w:type="spellStart"/>
      <w:r w:rsidRPr="002E6BDD">
        <w:rPr>
          <w:rFonts w:ascii="Arial" w:hAnsi="Arial" w:cs="Arial"/>
          <w:b/>
          <w:i/>
        </w:rPr>
        <w:t>Big</w:t>
      </w:r>
      <w:proofErr w:type="spellEnd"/>
      <w:r w:rsidRPr="002E6BDD">
        <w:rPr>
          <w:rFonts w:ascii="Arial" w:hAnsi="Arial" w:cs="Arial"/>
          <w:b/>
          <w:i/>
        </w:rPr>
        <w:t xml:space="preserve"> </w:t>
      </w:r>
      <w:proofErr w:type="spellStart"/>
      <w:r w:rsidRPr="002E6BDD">
        <w:rPr>
          <w:rFonts w:ascii="Arial" w:hAnsi="Arial" w:cs="Arial"/>
          <w:b/>
          <w:i/>
        </w:rPr>
        <w:t>Car</w:t>
      </w:r>
      <w:proofErr w:type="spellEnd"/>
      <w:r w:rsidRPr="002E6BDD">
        <w:rPr>
          <w:rFonts w:ascii="Arial" w:hAnsi="Arial" w:cs="Arial"/>
          <w:b/>
          <w:i/>
        </w:rPr>
        <w:t xml:space="preserve"> </w:t>
      </w:r>
      <w:proofErr w:type="spellStart"/>
      <w:r w:rsidRPr="002E6BDD">
        <w:rPr>
          <w:rFonts w:ascii="Arial" w:hAnsi="Arial" w:cs="Arial"/>
          <w:b/>
          <w:i/>
        </w:rPr>
        <w:t>Remont</w:t>
      </w:r>
      <w:proofErr w:type="spellEnd"/>
      <w:r w:rsidRPr="002E6BDD">
        <w:rPr>
          <w:rFonts w:ascii="Arial" w:hAnsi="Arial" w:cs="Arial"/>
          <w:i/>
        </w:rPr>
        <w:t xml:space="preserve"> более 10 лет предоставляет сервисные услуги, связанные с кузовным ремонтом грузовых автомобилей, автобусов, прицепной техники</w:t>
      </w:r>
      <w:r w:rsidR="00E101D2" w:rsidRPr="002E6BDD">
        <w:rPr>
          <w:rFonts w:ascii="Arial" w:hAnsi="Arial" w:cs="Arial"/>
          <w:i/>
        </w:rPr>
        <w:t xml:space="preserve">, сельхоз техники, спецтехники. </w:t>
      </w:r>
      <w:r w:rsidRPr="002E6BDD">
        <w:rPr>
          <w:rFonts w:ascii="Arial" w:hAnsi="Arial" w:cs="Arial"/>
          <w:i/>
        </w:rPr>
        <w:t>Наши специалисты помогут эвакуировать Ваш автомобиль с любой точки России к нам в автосервис с минимальными затратами и максимально быстро. Отдел расчета стоимости ремонта в кротчайшие сроки подберут для Вас оптимальный вариант ремонта автомобиля. А специалисты ремонтной зоны качественно и быстро проведут необходимые работы по восстановлению автомобиля после ДТП.</w:t>
      </w:r>
    </w:p>
    <w:p w:rsidR="00E101D2" w:rsidRPr="001462E4" w:rsidRDefault="001462E4" w:rsidP="001462E4">
      <w:pPr>
        <w:spacing w:line="360" w:lineRule="auto"/>
        <w:jc w:val="both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3A4AD5AA" wp14:editId="63F39D24">
            <wp:extent cx="2466974" cy="2085975"/>
            <wp:effectExtent l="0" t="0" r="0" b="0"/>
            <wp:docPr id="1" name="Рисунок 1" descr="F:\сайт\Для камаза\камаз 62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Для камаза\камаз 62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28" cy="20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2431B11" wp14:editId="73724353">
            <wp:extent cx="1952625" cy="2081179"/>
            <wp:effectExtent l="0" t="0" r="0" b="0"/>
            <wp:docPr id="15" name="Рисунок 15" descr="F:\сайт\Для камаза\для колажа\камаз 627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айт\Для камаза\для колажа\камаз 627\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41" cy="210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1D2">
        <w:rPr>
          <w:rFonts w:ascii="Arial" w:hAnsi="Arial" w:cs="Arial"/>
          <w:noProof/>
        </w:rPr>
        <w:drawing>
          <wp:inline distT="0" distB="0" distL="0" distR="0" wp14:anchorId="3A03B125" wp14:editId="3AAF9DC0">
            <wp:extent cx="2506541" cy="2076450"/>
            <wp:effectExtent l="0" t="0" r="8255" b="0"/>
            <wp:docPr id="2" name="Рисунок 2" descr="F:\сайт\Для камаза\камаз 62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Для камаза\камаз 62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36" cy="20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000" w:rsidRPr="0096100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290B4EE" wp14:editId="347A0AD8">
            <wp:extent cx="2279598" cy="2076450"/>
            <wp:effectExtent l="0" t="0" r="6985" b="0"/>
            <wp:docPr id="16" name="Рисунок 16" descr="F:\сайт\Для камаза\для колажа\камаз 627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айт\Для камаза\для колажа\камаз 627\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49" cy="20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00" w:rsidRDefault="00961000" w:rsidP="00E101D2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759F2724" wp14:editId="75AD832A">
            <wp:extent cx="1181100" cy="1514475"/>
            <wp:effectExtent l="0" t="0" r="0" b="9525"/>
            <wp:docPr id="5" name="Рисунок 5" descr="F:\сайт\Для камаза\для колажа\камаз 62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Для камаза\для колажа\камаз 627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37"/>
                    <a:stretch/>
                  </pic:blipFill>
                  <pic:spPr bwMode="auto">
                    <a:xfrm>
                      <a:off x="0" y="0"/>
                      <a:ext cx="1195017" cy="15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100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C8DE276" wp14:editId="0A359A9E">
            <wp:extent cx="1247200" cy="1514475"/>
            <wp:effectExtent l="0" t="0" r="0" b="0"/>
            <wp:docPr id="7" name="Рисунок 7" descr="F:\сайт\Для камаза\для колажа\камаз 62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Для камаза\для колажа\камаз 627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91"/>
                    <a:stretch/>
                  </pic:blipFill>
                  <pic:spPr bwMode="auto">
                    <a:xfrm>
                      <a:off x="0" y="0"/>
                      <a:ext cx="1254288" cy="15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</w:t>
      </w:r>
      <w:r w:rsidR="00B14C0D">
        <w:rPr>
          <w:rFonts w:ascii="Arial" w:hAnsi="Arial" w:cs="Arial"/>
          <w:noProof/>
        </w:rPr>
        <w:drawing>
          <wp:inline distT="0" distB="0" distL="0" distR="0" wp14:anchorId="4EDD5157" wp14:editId="1B86535F">
            <wp:extent cx="1143000" cy="1507651"/>
            <wp:effectExtent l="0" t="0" r="0" b="0"/>
            <wp:docPr id="13" name="Рисунок 13" descr="F:\сайт\Для камаза\для колажа\камаз 627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\Для камаза\для колажа\камаз 627\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07" cy="152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5B8208A" wp14:editId="13C52EA5">
            <wp:extent cx="1314450" cy="1513991"/>
            <wp:effectExtent l="0" t="0" r="0" b="0"/>
            <wp:docPr id="8" name="Рисунок 8" descr="F:\сайт\Для камаза\для колажа\камаз 62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Для камаза\для колажа\камаз 627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13" cy="15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</w:t>
      </w:r>
      <w:r w:rsidR="00B14C0D">
        <w:rPr>
          <w:rFonts w:ascii="Arial" w:hAnsi="Arial" w:cs="Arial"/>
          <w:noProof/>
        </w:rPr>
        <w:drawing>
          <wp:inline distT="0" distB="0" distL="0" distR="0" wp14:anchorId="1221B1A3" wp14:editId="31A87D80">
            <wp:extent cx="1398608" cy="1447800"/>
            <wp:effectExtent l="0" t="0" r="0" b="0"/>
            <wp:docPr id="10" name="Рисунок 10" descr="F:\сайт\Для камаза\для колажа\камаз 627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Для камаза\для колажа\камаз 627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0" r="7109"/>
                    <a:stretch/>
                  </pic:blipFill>
                  <pic:spPr bwMode="auto">
                    <a:xfrm>
                      <a:off x="0" y="0"/>
                      <a:ext cx="1399430" cy="14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60652B2" wp14:editId="6B9F8015">
            <wp:extent cx="1371600" cy="1469563"/>
            <wp:effectExtent l="0" t="0" r="0" b="0"/>
            <wp:docPr id="9" name="Рисунок 9" descr="F:\сайт\Для камаза\для колажа\камаз 62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Для камаза\для колажа\камаз 627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76" cy="148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2C2">
        <w:rPr>
          <w:rFonts w:ascii="Arial" w:hAnsi="Arial" w:cs="Arial"/>
          <w:noProof/>
        </w:rPr>
        <w:t xml:space="preserve"> </w:t>
      </w:r>
      <w:r w:rsidR="00B14C0D">
        <w:rPr>
          <w:rFonts w:ascii="Arial" w:hAnsi="Arial" w:cs="Arial"/>
          <w:noProof/>
        </w:rPr>
        <w:drawing>
          <wp:inline distT="0" distB="0" distL="0" distR="0" wp14:anchorId="040AF512" wp14:editId="33687733">
            <wp:extent cx="1390650" cy="1457324"/>
            <wp:effectExtent l="0" t="0" r="0" b="0"/>
            <wp:docPr id="12" name="Рисунок 12" descr="F:\сайт\Для камаза\для колажа\камаз 627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\Для камаза\для колажа\камаз 627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r="17448"/>
                    <a:stretch/>
                  </pic:blipFill>
                  <pic:spPr bwMode="auto">
                    <a:xfrm>
                      <a:off x="0" y="0"/>
                      <a:ext cx="1391515" cy="14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AF2" w:rsidRPr="002E6BDD" w:rsidRDefault="00050F35" w:rsidP="00B14C0D">
      <w:pPr>
        <w:spacing w:line="360" w:lineRule="auto"/>
        <w:jc w:val="both"/>
        <w:rPr>
          <w:rFonts w:ascii="Arial" w:hAnsi="Arial" w:cs="Arial"/>
          <w:i/>
        </w:rPr>
      </w:pPr>
      <w:r w:rsidRPr="002E6BDD">
        <w:rPr>
          <w:rFonts w:ascii="Arial" w:hAnsi="Arial" w:cs="Arial"/>
          <w:i/>
        </w:rPr>
        <w:t xml:space="preserve">Наша компания занимается кузовным ремонтом, а именно: восстановление геометрии кузова и отдельных элементов на стапеле, правка рам, удаление трещин и </w:t>
      </w:r>
      <w:proofErr w:type="gramStart"/>
      <w:r w:rsidRPr="002E6BDD">
        <w:rPr>
          <w:rFonts w:ascii="Arial" w:hAnsi="Arial" w:cs="Arial"/>
          <w:i/>
        </w:rPr>
        <w:t>изломов,  ремонт</w:t>
      </w:r>
      <w:proofErr w:type="gramEnd"/>
      <w:r w:rsidRPr="002E6BDD">
        <w:rPr>
          <w:rFonts w:ascii="Arial" w:hAnsi="Arial" w:cs="Arial"/>
          <w:i/>
        </w:rPr>
        <w:t xml:space="preserve"> диагональных смещений лонжеронов рам, замена отдельных элементов кабины, жестяные работы (вмятины, сколы, трещины и т.п.), установка автостекол, сварочные работы,  подбираем лакокрасочные покрытия и осуществляем покрасоч</w:t>
      </w:r>
      <w:r w:rsidR="00F92ADE" w:rsidRPr="002E6BDD">
        <w:rPr>
          <w:rFonts w:ascii="Arial" w:hAnsi="Arial" w:cs="Arial"/>
          <w:i/>
        </w:rPr>
        <w:t xml:space="preserve">ные </w:t>
      </w:r>
      <w:r w:rsidRPr="002E6BDD">
        <w:rPr>
          <w:rFonts w:ascii="Arial" w:hAnsi="Arial" w:cs="Arial"/>
          <w:i/>
        </w:rPr>
        <w:t xml:space="preserve">работы).  </w:t>
      </w:r>
    </w:p>
    <w:p w:rsidR="00B14C0D" w:rsidRDefault="00B14C0D" w:rsidP="00E101D2">
      <w:pPr>
        <w:spacing w:line="360" w:lineRule="auto"/>
        <w:jc w:val="both"/>
        <w:rPr>
          <w:rFonts w:ascii="Arial" w:hAnsi="Arial" w:cs="Arial"/>
        </w:rPr>
      </w:pPr>
    </w:p>
    <w:p w:rsidR="00B14C0D" w:rsidRDefault="00F779FF" w:rsidP="00E101D2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lastRenderedPageBreak/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590800" cy="2152650"/>
            <wp:effectExtent l="0" t="0" r="0" b="0"/>
            <wp:docPr id="22" name="Рисунок 22" descr="F:\сайт\Для камаза\для колажа\синий кама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айт\Для камаза\для колажа\синий камаз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7" cy="216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2B7FA9C6" wp14:editId="5BA0E260">
            <wp:extent cx="2447925" cy="2151186"/>
            <wp:effectExtent l="0" t="0" r="0" b="1905"/>
            <wp:docPr id="24" name="Рисунок 24" descr="F:\сайт\Для камаза\для колажа\синий камаз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айт\Для камаза\для колажа\синий камаз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86" cy="216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095500" cy="2143125"/>
            <wp:effectExtent l="0" t="0" r="0" b="9525"/>
            <wp:docPr id="25" name="Рисунок 25" descr="F:\сайт\Для камаза\для колажа\синий кама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айт\Для камаза\для колажа\синий камаз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52" cy="21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31981" cy="2152650"/>
            <wp:effectExtent l="0" t="0" r="0" b="0"/>
            <wp:docPr id="26" name="Рисунок 26" descr="F:\сайт\Для камаза\для колажа\синий камаз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айт\Для камаза\для колажа\синий камаз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13" cy="21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F2" w:rsidRPr="00E101D2" w:rsidRDefault="00B87C75" w:rsidP="00E101D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93513" cy="1962150"/>
            <wp:effectExtent l="0" t="0" r="0" b="0"/>
            <wp:docPr id="27" name="Рисунок 27" descr="F:\сайт\Для камаза\для колажа\синий кама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айт\Для камаза\для колажа\синий камаз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3" r="9211"/>
                    <a:stretch/>
                  </pic:blipFill>
                  <pic:spPr bwMode="auto">
                    <a:xfrm>
                      <a:off x="0" y="0"/>
                      <a:ext cx="1901218" cy="19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041D">
        <w:rPr>
          <w:rFonts w:ascii="Arial" w:hAnsi="Arial" w:cs="Arial"/>
        </w:rPr>
        <w:t xml:space="preserve"> </w:t>
      </w:r>
      <w:r w:rsidR="0027041D">
        <w:rPr>
          <w:rFonts w:ascii="Arial" w:hAnsi="Arial" w:cs="Arial"/>
          <w:noProof/>
        </w:rPr>
        <w:drawing>
          <wp:inline distT="0" distB="0" distL="0" distR="0">
            <wp:extent cx="2276475" cy="1952625"/>
            <wp:effectExtent l="0" t="0" r="9525" b="9525"/>
            <wp:docPr id="30" name="Рисунок 30" descr="F:\сайт\Для камаза\для колажа\синий кама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айт\Для камаза\для колажа\синий камаз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14" cy="19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41D">
        <w:rPr>
          <w:rFonts w:ascii="Arial" w:hAnsi="Arial" w:cs="Arial"/>
        </w:rPr>
        <w:t xml:space="preserve"> </w:t>
      </w:r>
      <w:r w:rsidR="0027041D">
        <w:rPr>
          <w:rFonts w:ascii="Arial" w:hAnsi="Arial" w:cs="Arial"/>
          <w:noProof/>
        </w:rPr>
        <w:drawing>
          <wp:inline distT="0" distB="0" distL="0" distR="0">
            <wp:extent cx="1790016" cy="1952625"/>
            <wp:effectExtent l="0" t="0" r="1270" b="0"/>
            <wp:docPr id="31" name="Рисунок 31" descr="F:\сайт\Для камаза\для колажа\синий кама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айт\Для камаза\для колажа\синий камаз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r="6339"/>
                    <a:stretch/>
                  </pic:blipFill>
                  <pic:spPr bwMode="auto">
                    <a:xfrm>
                      <a:off x="0" y="0"/>
                      <a:ext cx="1795541" cy="195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041D">
        <w:rPr>
          <w:rFonts w:ascii="Arial" w:hAnsi="Arial" w:cs="Arial"/>
        </w:rPr>
        <w:t xml:space="preserve"> </w:t>
      </w:r>
      <w:r w:rsidR="0027041D">
        <w:rPr>
          <w:rFonts w:ascii="Arial" w:hAnsi="Arial" w:cs="Arial"/>
          <w:noProof/>
        </w:rPr>
        <w:drawing>
          <wp:inline distT="0" distB="0" distL="0" distR="0">
            <wp:extent cx="1635757" cy="1952625"/>
            <wp:effectExtent l="0" t="0" r="3175" b="0"/>
            <wp:docPr id="32" name="Рисунок 32" descr="F:\сайт\Для камаза\для колажа\синий кама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айт\Для камаза\для колажа\синий камаз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0"/>
                    <a:stretch/>
                  </pic:blipFill>
                  <pic:spPr bwMode="auto">
                    <a:xfrm>
                      <a:off x="0" y="0"/>
                      <a:ext cx="1636260" cy="19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041D">
        <w:rPr>
          <w:rFonts w:ascii="Arial" w:hAnsi="Arial" w:cs="Arial"/>
        </w:rPr>
        <w:t xml:space="preserve"> </w:t>
      </w:r>
      <w:r w:rsidR="0027041D">
        <w:rPr>
          <w:rFonts w:ascii="Arial" w:hAnsi="Arial" w:cs="Arial"/>
          <w:noProof/>
        </w:rPr>
        <w:drawing>
          <wp:inline distT="0" distB="0" distL="0" distR="0">
            <wp:extent cx="1485900" cy="1949535"/>
            <wp:effectExtent l="0" t="0" r="0" b="0"/>
            <wp:docPr id="34" name="Рисунок 34" descr="F:\сайт\Для камаза\для колажа\синий кама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сайт\Для камаза\для колажа\синий камаз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0" r="8206"/>
                    <a:stretch/>
                  </pic:blipFill>
                  <pic:spPr bwMode="auto">
                    <a:xfrm>
                      <a:off x="0" y="0"/>
                      <a:ext cx="1489150" cy="195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F35" w:rsidRPr="002E6BDD">
        <w:rPr>
          <w:rFonts w:ascii="Arial" w:hAnsi="Arial" w:cs="Arial"/>
          <w:i/>
        </w:rPr>
        <w:t>Клиенты нашего автосервиса уже оценили преимущества нашей компании, такие как удобный сервис подбора запасных частей в совокупности с индивидуальным подходом и гибкой ценовой политикой. Мы заинтересованы в построении долгосрочных и взаимовыгодных отношений с нашими клиентами.</w:t>
      </w:r>
    </w:p>
    <w:p w:rsidR="0027041D" w:rsidRDefault="0027041D" w:rsidP="00E101D2">
      <w:pPr>
        <w:spacing w:line="360" w:lineRule="auto"/>
        <w:jc w:val="both"/>
        <w:rPr>
          <w:rFonts w:ascii="Arial" w:hAnsi="Arial" w:cs="Arial"/>
        </w:rPr>
      </w:pPr>
    </w:p>
    <w:p w:rsidR="0027041D" w:rsidRDefault="0027041D" w:rsidP="00E101D2">
      <w:pPr>
        <w:spacing w:line="360" w:lineRule="auto"/>
        <w:jc w:val="both"/>
        <w:rPr>
          <w:rFonts w:ascii="Arial" w:hAnsi="Arial" w:cs="Arial"/>
        </w:rPr>
      </w:pPr>
    </w:p>
    <w:p w:rsidR="0027041D" w:rsidRDefault="0027041D" w:rsidP="00E101D2">
      <w:pPr>
        <w:spacing w:line="360" w:lineRule="auto"/>
        <w:jc w:val="both"/>
        <w:rPr>
          <w:rFonts w:ascii="Arial" w:hAnsi="Arial" w:cs="Arial"/>
        </w:rPr>
      </w:pPr>
    </w:p>
    <w:p w:rsidR="0027041D" w:rsidRDefault="0027041D" w:rsidP="00E101D2">
      <w:pPr>
        <w:spacing w:line="360" w:lineRule="auto"/>
        <w:jc w:val="both"/>
        <w:rPr>
          <w:rFonts w:ascii="Arial" w:hAnsi="Arial" w:cs="Arial"/>
        </w:rPr>
      </w:pPr>
    </w:p>
    <w:p w:rsidR="0027041D" w:rsidRDefault="00B6312A" w:rsidP="003E686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86CBD5C" wp14:editId="4EA93914">
            <wp:extent cx="2171700" cy="3121516"/>
            <wp:effectExtent l="0" t="0" r="0" b="3175"/>
            <wp:docPr id="39" name="Рисунок 39" descr="F:\сайт\Для камаза\для колажа\камаз мультилифт экосервис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сайт\Для камаза\для колажа\камаз мультилифт экосервис\IMG_18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77" cy="31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BDD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66319611" wp14:editId="1756EF08">
            <wp:extent cx="2400300" cy="3114085"/>
            <wp:effectExtent l="0" t="0" r="0" b="0"/>
            <wp:docPr id="42" name="Рисунок 42" descr="F:\сайт\Для камаза\для колажа\правка рам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сайт\Для камаза\для колажа\правка рам\IMG_12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74" cy="31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BDD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6FBC14D8" wp14:editId="1D78896D">
            <wp:extent cx="4457700" cy="3124200"/>
            <wp:effectExtent l="0" t="0" r="0" b="0"/>
            <wp:docPr id="35" name="Рисунок 35" descr="F:\сайт\Для камаза\для колажа\камаз манипулятор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сайт\Для камаза\для колажа\камаз манипулятор\IMG_00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75" cy="313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64" w:rsidRDefault="003E6864" w:rsidP="00E101D2">
      <w:pPr>
        <w:spacing w:line="360" w:lineRule="auto"/>
        <w:jc w:val="both"/>
        <w:rPr>
          <w:rFonts w:ascii="Arial" w:hAnsi="Arial" w:cs="Arial"/>
        </w:rPr>
      </w:pPr>
    </w:p>
    <w:p w:rsidR="00997AF2" w:rsidRPr="002E6BDD" w:rsidRDefault="00050F35" w:rsidP="002E6BDD">
      <w:pPr>
        <w:spacing w:line="360" w:lineRule="auto"/>
        <w:jc w:val="center"/>
        <w:rPr>
          <w:rFonts w:ascii="Arial" w:hAnsi="Arial" w:cs="Arial"/>
          <w:b/>
          <w:i/>
        </w:rPr>
      </w:pPr>
      <w:r w:rsidRPr="002E6BDD">
        <w:rPr>
          <w:rFonts w:ascii="Arial" w:hAnsi="Arial" w:cs="Arial"/>
          <w:b/>
          <w:i/>
        </w:rPr>
        <w:t xml:space="preserve">Проконсультируйтесь у наших специалистов по телефону </w:t>
      </w:r>
      <w:bookmarkStart w:id="1" w:name="_GoBack"/>
      <w:r w:rsidR="00F258D0">
        <w:rPr>
          <w:rFonts w:ascii="Arial" w:hAnsi="Arial" w:cs="Arial"/>
          <w:b/>
          <w:i/>
        </w:rPr>
        <w:t>8-</w:t>
      </w:r>
      <w:r w:rsidR="00334C28" w:rsidRPr="002E6BDD">
        <w:rPr>
          <w:rFonts w:ascii="Arial" w:hAnsi="Arial" w:cs="Arial"/>
          <w:b/>
          <w:i/>
        </w:rPr>
        <w:t>9</w:t>
      </w:r>
      <w:r w:rsidR="00F92ADE" w:rsidRPr="002E6BDD">
        <w:rPr>
          <w:rFonts w:ascii="Arial" w:hAnsi="Arial" w:cs="Arial"/>
          <w:b/>
          <w:i/>
        </w:rPr>
        <w:t>04</w:t>
      </w:r>
      <w:r w:rsidR="00F258D0">
        <w:rPr>
          <w:rFonts w:ascii="Arial" w:hAnsi="Arial" w:cs="Arial"/>
          <w:b/>
          <w:i/>
        </w:rPr>
        <w:t>-</w:t>
      </w:r>
      <w:r w:rsidR="00F92ADE" w:rsidRPr="002E6BDD">
        <w:rPr>
          <w:rFonts w:ascii="Arial" w:hAnsi="Arial" w:cs="Arial"/>
          <w:b/>
          <w:i/>
        </w:rPr>
        <w:t>017</w:t>
      </w:r>
      <w:r w:rsidR="00334C28" w:rsidRPr="002E6BDD">
        <w:rPr>
          <w:rFonts w:ascii="Arial" w:hAnsi="Arial" w:cs="Arial"/>
          <w:b/>
          <w:i/>
        </w:rPr>
        <w:t>-</w:t>
      </w:r>
      <w:r w:rsidR="00F92ADE" w:rsidRPr="002E6BDD">
        <w:rPr>
          <w:rFonts w:ascii="Arial" w:hAnsi="Arial" w:cs="Arial"/>
          <w:b/>
          <w:i/>
        </w:rPr>
        <w:t>1573</w:t>
      </w:r>
      <w:r w:rsidR="00334C28" w:rsidRPr="002E6BDD">
        <w:rPr>
          <w:rFonts w:ascii="Arial" w:hAnsi="Arial" w:cs="Arial"/>
          <w:b/>
          <w:i/>
        </w:rPr>
        <w:t xml:space="preserve"> </w:t>
      </w:r>
      <w:bookmarkEnd w:id="1"/>
      <w:r w:rsidR="00334C28" w:rsidRPr="002E6BDD">
        <w:rPr>
          <w:rFonts w:ascii="Arial" w:hAnsi="Arial" w:cs="Arial"/>
          <w:b/>
          <w:i/>
        </w:rPr>
        <w:t>и</w:t>
      </w:r>
      <w:r w:rsidRPr="002E6BDD">
        <w:rPr>
          <w:rFonts w:ascii="Arial" w:hAnsi="Arial" w:cs="Arial"/>
          <w:b/>
          <w:i/>
        </w:rPr>
        <w:t xml:space="preserve"> убедитесь сами!</w:t>
      </w:r>
    </w:p>
    <w:p w:rsidR="00997AF2" w:rsidRDefault="00997AF2" w:rsidP="00E101D2"/>
    <w:p w:rsidR="00997AF2" w:rsidRDefault="00997AF2" w:rsidP="00E101D2"/>
    <w:sectPr w:rsidR="00997AF2" w:rsidSect="00961000">
      <w:pgSz w:w="16838" w:h="11906" w:orient="landscape"/>
      <w:pgMar w:top="567" w:right="1134" w:bottom="850" w:left="1134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AF2"/>
    <w:rsid w:val="00050F35"/>
    <w:rsid w:val="000C7B29"/>
    <w:rsid w:val="001462E4"/>
    <w:rsid w:val="0027041D"/>
    <w:rsid w:val="002E6BDD"/>
    <w:rsid w:val="00334C28"/>
    <w:rsid w:val="003519AB"/>
    <w:rsid w:val="003E6864"/>
    <w:rsid w:val="008B2624"/>
    <w:rsid w:val="00927E28"/>
    <w:rsid w:val="00961000"/>
    <w:rsid w:val="00997AF2"/>
    <w:rsid w:val="00B14C0D"/>
    <w:rsid w:val="00B30BDD"/>
    <w:rsid w:val="00B6312A"/>
    <w:rsid w:val="00B77A41"/>
    <w:rsid w:val="00B87C75"/>
    <w:rsid w:val="00E101D2"/>
    <w:rsid w:val="00F132C2"/>
    <w:rsid w:val="00F258D0"/>
    <w:rsid w:val="00F779FF"/>
    <w:rsid w:val="00F9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F49D43-FFD1-40B8-BC63-E35ADB47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1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Марина Викторовна</dc:creator>
  <cp:lastModifiedBy>Морозова Марина Викторовна</cp:lastModifiedBy>
  <cp:revision>4</cp:revision>
  <dcterms:created xsi:type="dcterms:W3CDTF">2018-04-16T15:17:00Z</dcterms:created>
  <dcterms:modified xsi:type="dcterms:W3CDTF">2018-04-16T15:25:00Z</dcterms:modified>
</cp:coreProperties>
</file>